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color w:val="5A6B8A"/>
          <w:sz w:val="18"/>
          <w:szCs w:val="18"/>
        </w:rPr>
        <w:t xml:space="preserve">CONFIACERT</w:t>
      </w:r>
    </w:p>
    <w:p>
      <w:pPr>
        <w:pStyle w:val="Title"/>
      </w:pPr>
      <w:r>
        <w:rPr>
          <w:rFonts w:ascii="Calibri" w:cs="Calibri" w:eastAsia="Calibri" w:hAnsi="Calibri"/>
        </w:rPr>
        <w:t xml:space="preserve">Declaração de Práticas de Negócios</w:t>
      </w:r>
    </w:p>
    <w:p>
      <w:pPr>
        <w:spacing w:after="240"/>
      </w:pPr>
      <w:r>
        <w:rPr>
          <w:rFonts w:ascii="Calibri" w:cs="Calibri" w:eastAsia="Calibri" w:hAnsi="Calibri"/>
          <w:sz w:val="20"/>
          <w:szCs w:val="20"/>
        </w:rPr>
        <w:t xml:space="preserve">Versão 0.1 (minuta) | Vigência: [PREENCHER: data de início da vigência]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1. Identificação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Esta Declaração de Práticas de Negócios (DPN) descreve as práticas comerciais e operacionais adotadas pela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ConfiaCert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na venda e no atendimento de certificados digitais ICP-Brasil.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Razão social: [PREENCHER: razão social]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CNPJ: [PREENCHER: CNPJ]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Endereço: Av. Guarujá, Qd. 54, Lt. 26, nº 497, Jardim Atlântico, Goiânia - GO, CEP 74343-370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Telefone: (62) 3085-4605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E-mail: [PREENCHER: e-mail comercial]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Horário de atendimento: segunda a sexta, das 08h às 18h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2. Autoridade de Registro e Autoridade Certificadora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 ConfiaCert atua como Autoridade de Registro (AR) vinculada à Autoridade Certificadora (AC) indicada abaixo, dentro da cadeia da Infraestrutura de Chaves Públicas Brasileira (ICP-Brasil).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Identificação e credenciamento da AR: [PREENCHER: identificação e credenciamento da AR]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AC vinculada e cadeia: [PREENCHER: AC vinculada e cadeia ICP-Brasil]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3. Documentos de referência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 emissão e o uso dos certificados seguem a Política de Certificado (PC), a Declaração de Práticas de Certificação (DPC) e a Política de Segurança (PS) da AC vinculada, além das normas da ICP-Brasil. Os links oficiais estão na página 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Documentos ICP-Brasil (/documentos-icp-brasil/)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Em caso de divergência, prevalecem os documentos da AC e da ICP-Brasil. [PREENCHER/VALIDAR COM A AC]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4. Certificados oferecidos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e-CPF A1 e e-CPF A3, para pessoa física.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e-CNPJ A1 e e-CNPJ A3, para pessoa jurídica.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Certificado em nuvem, conforme disponibilidade na AC vinculada.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As validades, mídias e requisitos de cada tipo seguem a PC da AC. [PREENCHER/VALIDAR COM A AC]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5. Solicitação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 solicitação é feita pelo site, por telefone ou presencialmente. O solicitante informa os dados necessários, escolhe o tipo de certificado e confirma as condições de compra e a forma de pagamento.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6. Validação de identidade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 identidade do titular, e do representante legal no caso de pessoa jurídica, é confirmada antes da emissão, por uma destas modalidades: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Videoconferência: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atendimento por chamada de vídeo com agente de registro, mediante apresentação dos documentos originais. [PREENCHER/VALIDAR COM A AC: requisitos técnicos e biometria]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Presencial: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atendimento no endereço da ConfiaCert, em Goiânia, com agendamento prévio.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7. Documentos exigidos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Pessoa física: documento oficial com foto, CPF e demais documentos exigidos pela AC. [PREENCHER/VALIDAR COM A AC]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Pessoa jurídica: documentos do representante legal, comprovante de inscrição no CNPJ e documentos de representação da empresa. [PREENCHER/VALIDAR COM A AC]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 lista final pode variar conforme o tipo de certificado e as regras vigentes da AC.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8. Emissão e instalação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Com a validação aprovada, o certificado é emitido pela AC e disponibilizado ao titular. A ConfiaCert orienta a instalação e o primeiro uso, conforme a página de 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suporte (/suporte/)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9. Renovação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 renovação deve ser iniciada antes do vencimento. Certificado vencido não pode ser renovado e exige nova emissão. [PREENCHER/VALIDAR COM A AC: prazos e condições de renovação]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10. Revogação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O titular deve solicitar a revogação imediatamente em caso de perda, roubo, comprometimento da chave, suspeita de uso indevido ou mudança nos dados do certificado. A solicitação pode ser feita pelo telefone (62) 3085-4605. [PREENCHER/VALIDAR COM A AC: procedimento e prazos]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11. Obrigações do titular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Fornecer informações verdadeiras e atualizadas.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Guardar a chave privada e a senha com sigilo, sem compartilhá-las.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Usar o certificado apenas para as finalidades permitidas.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Comunicar de imediato perda, roubo ou suspeita de comprometimento.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Solicitar a renovação ou a revogação nos casos previstos.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12. Obrigações da ConfiaCert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Conferir a identidade e os documentos conforme as regras da AC.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Prestar informações claras sobre o produto e as condições de compra.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Proteger os dados pessoais recebidos, conforme a 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Política de Privacidade (/politica-de-privacidade/)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Manter canais de atendimento e de reclamação.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13. Responsabilidades e limites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 ConfiaCert responde pelos serviços de registro e atendimento que presta. A emissão, a gestão da cadeia de certificação e as responsabilidades da AC seguem a DPC e a PC da AC vinculada. A ConfiaCert não se responsabiliza por uso indevido do certificado decorrente de falha de guarda da chave ou da senha pelo titular. [PREENCHER/VALIDAR COM ADVOGADO]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14. Formas de pagamento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Formas de pagamento aceitas: [PREENCHER: formas de pagamento].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15. Cancelamento e reembolso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As regras estão na 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Política de Cancelamento e Reembolso (/politica-de-cancelamento-e-reembolso/)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16. Privacidade e proteção de dados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O tratamento de dados pessoais segue a Lei nº 13.709/2018 (LGPD) e está descrito na 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Política de Privacidade (/politica-de-privacidade/)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Pedidos dos titulares podem ser feitos em 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Direitos do Titular (/direitos-do-titular/)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17. Canais de atendimento e reclamação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Telefone: (62) 3085-4605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E-mail: [PREENCHER: e-mail comercial]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Formulário: página de 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contato (/contato/)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Presencial: Av. Guarujá, Qd. 54, Lt. 26, nº 497, Jardim Atlântico, Goiânia - GO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Reclamações não resolvidas podem ser encaminhadas à AC vinculada e aos órgãos de defesa do consumidor. [PREENCHER: canal da AC]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</w:rPr>
        <w:t xml:space="preserve">18. Controle de versões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Versão 0.1 (minuta): [PREENCHER: data]. Primeira versão para revisão.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Práticas de Negócios</dc:title>
  <dc:creator>ConfiaCert</dc:creator>
  <cp:lastModifiedBy>Un-named</cp:lastModifiedBy>
  <cp:revision>1</cp:revision>
  <dcterms:created xsi:type="dcterms:W3CDTF">2026-10-27T15:29:26.377Z</dcterms:created>
  <dcterms:modified xsi:type="dcterms:W3CDTF">2026-10-27T15:29:26.377Z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